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BD2" w:rsidRPr="00491298" w:rsidRDefault="00F716D8" w:rsidP="00FE0BD2">
      <w:pPr>
        <w:spacing w:line="453" w:lineRule="atLeast"/>
        <w:rPr>
          <w:rFonts w:ascii="Times New Roman" w:hAnsi="Times New Roman"/>
          <w:szCs w:val="20"/>
          <w:u w:color="000000"/>
        </w:rPr>
      </w:pPr>
      <w:r w:rsidRPr="00F716D8">
        <w:rPr>
          <w:rFonts w:ascii="方正小标宋_GBK" w:eastAsia="方正小标宋_GBK" w:hAnsi="华文中宋"/>
          <w:color w:val="FF0000"/>
          <w:spacing w:val="4"/>
          <w:position w:val="-6"/>
          <w:sz w:val="110"/>
          <w:szCs w:val="11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2050" type="#_x0000_t161" style="position:absolute;left:0;text-align:left;margin-left:-10pt;margin-top:34.3pt;width:441.15pt;height:84.35pt;z-index:251660288;mso-position-horizontal-relative:margin;mso-position-vertical-relative:margin" adj="83" fillcolor="red" strokecolor="red">
            <v:textpath style="font-family:&quot;方正小标宋简体&quot;;font-weight:bold" trim="t" fitpath="t" xscale="f" string="中 共 高 安 市 委 农 村 工 作 领 导 小 组"/>
            <o:lock v:ext="edit" text="f"/>
            <w10:wrap type="square" anchorx="margin" anchory="margin"/>
          </v:shape>
        </w:pict>
      </w:r>
    </w:p>
    <w:p w:rsidR="00FE0BD2" w:rsidRPr="00491298" w:rsidRDefault="00FE0BD2" w:rsidP="00FE0BD2">
      <w:pPr>
        <w:spacing w:line="453" w:lineRule="atLeast"/>
        <w:jc w:val="center"/>
        <w:rPr>
          <w:rFonts w:ascii="Times New Roman" w:hAnsi="Times New Roman"/>
          <w:sz w:val="32"/>
          <w:szCs w:val="32"/>
          <w:u w:color="000000"/>
        </w:rPr>
      </w:pPr>
    </w:p>
    <w:p w:rsidR="00FE0BD2" w:rsidRPr="00491298" w:rsidRDefault="00FE0BD2" w:rsidP="00FE0BD2">
      <w:pPr>
        <w:rPr>
          <w:rFonts w:cs="仿宋"/>
          <w:sz w:val="32"/>
          <w:szCs w:val="32"/>
        </w:rPr>
      </w:pPr>
    </w:p>
    <w:p w:rsidR="00FE0BD2" w:rsidRPr="00491298" w:rsidRDefault="00FE0BD2" w:rsidP="00FE0BD2">
      <w:pPr>
        <w:spacing w:line="460" w:lineRule="exact"/>
        <w:jc w:val="center"/>
        <w:rPr>
          <w:rFonts w:ascii="仿宋_GB2312" w:eastAsia="仿宋_GB2312" w:hAnsi="Times New Roman"/>
          <w:sz w:val="32"/>
          <w:szCs w:val="32"/>
          <w:u w:color="000000"/>
        </w:rPr>
      </w:pPr>
      <w:r w:rsidRPr="00491298">
        <w:rPr>
          <w:rFonts w:ascii="仿宋_GB2312" w:eastAsia="仿宋_GB2312" w:hAnsi="Times New Roman" w:hint="eastAsia"/>
          <w:sz w:val="32"/>
          <w:szCs w:val="32"/>
          <w:u w:color="000000"/>
        </w:rPr>
        <w:t>高农</w:t>
      </w:r>
      <w:r w:rsidR="002A51CC">
        <w:rPr>
          <w:rFonts w:ascii="仿宋_GB2312" w:eastAsia="仿宋_GB2312" w:hAnsi="Times New Roman" w:hint="eastAsia"/>
          <w:sz w:val="32"/>
          <w:szCs w:val="32"/>
          <w:u w:color="000000"/>
        </w:rPr>
        <w:t>组</w:t>
      </w:r>
      <w:r w:rsidRPr="00491298">
        <w:rPr>
          <w:rFonts w:ascii="仿宋_GB2312" w:eastAsia="仿宋_GB2312" w:hAnsi="Times New Roman" w:hint="eastAsia"/>
          <w:sz w:val="32"/>
          <w:szCs w:val="32"/>
          <w:u w:color="000000"/>
        </w:rPr>
        <w:t>字〔2025〕</w:t>
      </w:r>
      <w:r w:rsidR="0075508E">
        <w:rPr>
          <w:rFonts w:ascii="仿宋_GB2312" w:eastAsia="仿宋_GB2312" w:hAnsi="Times New Roman" w:hint="eastAsia"/>
          <w:sz w:val="32"/>
          <w:szCs w:val="32"/>
          <w:u w:color="000000"/>
        </w:rPr>
        <w:t>1</w:t>
      </w:r>
      <w:r w:rsidRPr="00491298">
        <w:rPr>
          <w:rFonts w:ascii="仿宋_GB2312" w:eastAsia="仿宋_GB2312" w:hAnsi="Times New Roman" w:hint="eastAsia"/>
          <w:sz w:val="32"/>
          <w:szCs w:val="32"/>
          <w:u w:color="000000"/>
        </w:rPr>
        <w:t>2号</w:t>
      </w:r>
    </w:p>
    <w:p w:rsidR="00FE0BD2" w:rsidRPr="00B66DD5" w:rsidRDefault="00FE0BD2" w:rsidP="00FE0BD2">
      <w:pPr>
        <w:jc w:val="center"/>
        <w:rPr>
          <w:rFonts w:ascii="华文新魏" w:eastAsia="华文新魏"/>
          <w:color w:val="FF0000"/>
          <w:sz w:val="32"/>
          <w:szCs w:val="32"/>
          <w:u w:val="thick"/>
        </w:rPr>
      </w:pPr>
      <w:r w:rsidRPr="00B66DD5">
        <w:rPr>
          <w:rFonts w:ascii="华文新魏" w:eastAsia="华文新魏" w:hint="eastAsia"/>
          <w:color w:val="FF0000"/>
          <w:sz w:val="32"/>
          <w:szCs w:val="32"/>
          <w:u w:val="thick"/>
        </w:rPr>
        <w:t>_____________________________________________________</w:t>
      </w:r>
    </w:p>
    <w:p w:rsidR="00FE0BD2" w:rsidRPr="00491298" w:rsidRDefault="00FE0BD2" w:rsidP="00FE0BD2">
      <w:pPr>
        <w:widowControl/>
        <w:spacing w:line="500" w:lineRule="exact"/>
        <w:rPr>
          <w:rFonts w:ascii="方正小标宋简体" w:eastAsia="方正小标宋简体" w:hAnsi="方正小标宋简体" w:cs="方正小标宋简体"/>
          <w:bCs/>
          <w:spacing w:val="-16"/>
          <w:sz w:val="44"/>
          <w:szCs w:val="44"/>
        </w:rPr>
      </w:pPr>
    </w:p>
    <w:p w:rsidR="004F15CC" w:rsidRDefault="00DA0FD6">
      <w:pPr>
        <w:jc w:val="center"/>
        <w:rPr>
          <w:rFonts w:ascii="黑体" w:eastAsia="黑体" w:hAnsi="黑体" w:cs="黑体"/>
          <w:sz w:val="44"/>
          <w:szCs w:val="44"/>
        </w:rPr>
      </w:pPr>
      <w:r>
        <w:rPr>
          <w:rFonts w:ascii="黑体" w:eastAsia="黑体" w:hAnsi="黑体" w:cs="黑体" w:hint="eastAsia"/>
          <w:sz w:val="44"/>
          <w:szCs w:val="44"/>
        </w:rPr>
        <w:t>关于对《高安市2026年度巩固拓展脱贫</w:t>
      </w:r>
      <w:r w:rsidR="005C0DC3">
        <w:rPr>
          <w:rFonts w:ascii="黑体" w:eastAsia="黑体" w:hAnsi="黑体" w:cs="黑体" w:hint="eastAsia"/>
          <w:sz w:val="44"/>
          <w:szCs w:val="44"/>
        </w:rPr>
        <w:t>攻</w:t>
      </w:r>
      <w:r>
        <w:rPr>
          <w:rFonts w:ascii="黑体" w:eastAsia="黑体" w:hAnsi="黑体" w:cs="黑体" w:hint="eastAsia"/>
          <w:sz w:val="44"/>
          <w:szCs w:val="44"/>
        </w:rPr>
        <w:t>坚</w:t>
      </w:r>
    </w:p>
    <w:p w:rsidR="004F15CC" w:rsidRDefault="00DA0FD6">
      <w:pPr>
        <w:jc w:val="center"/>
        <w:rPr>
          <w:rFonts w:ascii="黑体" w:eastAsia="黑体" w:hAnsi="黑体" w:cs="黑体"/>
          <w:sz w:val="44"/>
          <w:szCs w:val="44"/>
        </w:rPr>
      </w:pPr>
      <w:r>
        <w:rPr>
          <w:rFonts w:ascii="黑体" w:eastAsia="黑体" w:hAnsi="黑体" w:cs="黑体" w:hint="eastAsia"/>
          <w:sz w:val="44"/>
          <w:szCs w:val="44"/>
        </w:rPr>
        <w:t>成果和乡村振兴项目库》的批复</w:t>
      </w:r>
    </w:p>
    <w:p w:rsidR="004F15CC" w:rsidRDefault="004F15CC">
      <w:pPr>
        <w:rPr>
          <w:rFonts w:ascii="宋体" w:hAnsi="宋体" w:cs="宋体"/>
          <w:sz w:val="32"/>
          <w:szCs w:val="32"/>
        </w:rPr>
      </w:pPr>
    </w:p>
    <w:p w:rsidR="004F15CC" w:rsidRDefault="00DA0FD6">
      <w:pPr>
        <w:rPr>
          <w:rFonts w:ascii="仿宋_GB2312" w:eastAsia="仿宋_GB2312" w:hAnsi="仿宋_GB2312" w:cs="仿宋_GB2312"/>
          <w:sz w:val="32"/>
          <w:szCs w:val="32"/>
        </w:rPr>
      </w:pPr>
      <w:r>
        <w:rPr>
          <w:rFonts w:ascii="仿宋_GB2312" w:eastAsia="仿宋_GB2312" w:hAnsi="仿宋_GB2312" w:cs="仿宋_GB2312" w:hint="eastAsia"/>
          <w:sz w:val="32"/>
          <w:szCs w:val="32"/>
        </w:rPr>
        <w:t>各乡镇人民政府(街办、场、库、区)、市直相关单位:</w:t>
      </w:r>
    </w:p>
    <w:p w:rsidR="004F15CC" w:rsidRDefault="00DA0FD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江西省乡村振兴局《江西省乡村振兴局关于做好巩固脱贫攻坚成果和乡村振兴项目库建设管理的通知》(赣乡振字[2021]1号)文件精神，经高安市委农村工作领导小组审定，现对《高安市2026年度巩固拓展脱贫坚成果和乡村振兴项目库》予以批复，请各乡镇(街办、场、库、区)、市直相关单位严格按照中央和省财政衔接推进乡村振兴补</w:t>
      </w:r>
      <w:bookmarkStart w:id="0" w:name="_GoBack"/>
      <w:bookmarkEnd w:id="0"/>
      <w:r>
        <w:rPr>
          <w:rFonts w:ascii="仿宋_GB2312" w:eastAsia="仿宋_GB2312" w:hAnsi="仿宋_GB2312" w:cs="仿宋_GB2312" w:hint="eastAsia"/>
          <w:sz w:val="32"/>
          <w:szCs w:val="32"/>
        </w:rPr>
        <w:t>助资金项目库管理的相关要求，做好项目库的公示公告。按程序优先从项目库中挑选项目组织实施，为巩固脱贫攻坚成果、推进乡村振兴工作打下扎实基础。</w:t>
      </w:r>
    </w:p>
    <w:p w:rsidR="004F15CC" w:rsidRDefault="00DA0FD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有关要求:</w:t>
      </w:r>
    </w:p>
    <w:p w:rsidR="004F15CC" w:rsidRDefault="00DA0FD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1.各乡镇、市直相关单位要把资金使用与巩固脱贫成果、推动乡村振兴有效衔接，确保资金精准使用。</w:t>
      </w:r>
    </w:p>
    <w:p w:rsidR="004F15CC" w:rsidRDefault="00DA0FD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2.确需支持的项目，要按规定程序入库后再批准实施;未进入项目库的项目，原则上不得安排财政衔接资金。入库的项目一定要做到项目选取精准、可行，杜绝盲目入库。</w:t>
      </w:r>
    </w:p>
    <w:p w:rsidR="004F15CC" w:rsidRDefault="00DA0FD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附件:高安市2026年度巩固拓展脱贫坚成果和乡村振兴项目库审核汇总表</w:t>
      </w:r>
    </w:p>
    <w:p w:rsidR="004F15CC" w:rsidRDefault="004F15CC">
      <w:pPr>
        <w:ind w:firstLineChars="700" w:firstLine="2240"/>
        <w:rPr>
          <w:rFonts w:ascii="仿宋_GB2312" w:eastAsia="仿宋_GB2312" w:hAnsi="仿宋_GB2312" w:cs="仿宋_GB2312"/>
          <w:sz w:val="32"/>
          <w:szCs w:val="32"/>
        </w:rPr>
      </w:pPr>
    </w:p>
    <w:p w:rsidR="004F15CC" w:rsidRDefault="004F15CC">
      <w:pPr>
        <w:ind w:firstLineChars="700" w:firstLine="2240"/>
        <w:rPr>
          <w:rFonts w:ascii="仿宋_GB2312" w:eastAsia="仿宋_GB2312" w:hAnsi="仿宋_GB2312" w:cs="仿宋_GB2312"/>
          <w:sz w:val="32"/>
          <w:szCs w:val="32"/>
        </w:rPr>
      </w:pPr>
    </w:p>
    <w:p w:rsidR="004F15CC" w:rsidRDefault="00DA0FD6">
      <w:pPr>
        <w:ind w:firstLineChars="1100" w:firstLine="3520"/>
        <w:rPr>
          <w:rFonts w:ascii="仿宋_GB2312" w:eastAsia="仿宋_GB2312" w:hAnsi="仿宋_GB2312" w:cs="仿宋_GB2312"/>
          <w:sz w:val="32"/>
          <w:szCs w:val="32"/>
        </w:rPr>
      </w:pPr>
      <w:r>
        <w:rPr>
          <w:rFonts w:ascii="仿宋_GB2312" w:eastAsia="仿宋_GB2312" w:hAnsi="仿宋_GB2312" w:cs="仿宋_GB2312" w:hint="eastAsia"/>
          <w:sz w:val="32"/>
          <w:szCs w:val="32"/>
        </w:rPr>
        <w:t>中共高安市委农村工作领导小组</w:t>
      </w:r>
    </w:p>
    <w:p w:rsidR="004F15CC" w:rsidRDefault="00DA0FD6">
      <w:pPr>
        <w:ind w:firstLineChars="1400" w:firstLine="4480"/>
        <w:rPr>
          <w:rFonts w:ascii="仿宋_GB2312" w:eastAsia="仿宋_GB2312" w:hAnsi="仿宋_GB2312" w:cs="仿宋_GB2312"/>
          <w:sz w:val="32"/>
          <w:szCs w:val="32"/>
        </w:rPr>
      </w:pPr>
      <w:r>
        <w:rPr>
          <w:rFonts w:ascii="仿宋_GB2312" w:eastAsia="仿宋_GB2312" w:hAnsi="仿宋_GB2312" w:cs="仿宋_GB2312" w:hint="eastAsia"/>
          <w:sz w:val="32"/>
          <w:szCs w:val="32"/>
        </w:rPr>
        <w:t>2025年10月30日</w:t>
      </w:r>
    </w:p>
    <w:p w:rsidR="004F15CC" w:rsidRDefault="004F15CC">
      <w:pPr>
        <w:spacing w:line="560" w:lineRule="exact"/>
        <w:jc w:val="center"/>
        <w:rPr>
          <w:rFonts w:ascii="仿宋" w:eastAsia="仿宋" w:hAnsi="仿宋" w:cs="仿宋_GB2312"/>
          <w:sz w:val="32"/>
          <w:szCs w:val="32"/>
        </w:rPr>
      </w:pPr>
    </w:p>
    <w:sectPr w:rsidR="004F15CC" w:rsidSect="00FE0BD2">
      <w:footerReference w:type="default" r:id="rId7"/>
      <w:pgSz w:w="11906" w:h="16838"/>
      <w:pgMar w:top="1701" w:right="1588" w:bottom="1588" w:left="170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4800" w:rsidRDefault="003C4800" w:rsidP="004F15CC">
      <w:r>
        <w:separator/>
      </w:r>
    </w:p>
  </w:endnote>
  <w:endnote w:type="continuationSeparator" w:id="0">
    <w:p w:rsidR="003C4800" w:rsidRDefault="003C4800" w:rsidP="004F15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5CC" w:rsidRDefault="00F716D8">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4F15CC" w:rsidRDefault="00F716D8">
                <w:pPr>
                  <w:pStyle w:val="a4"/>
                </w:pPr>
                <w:r>
                  <w:rPr>
                    <w:rFonts w:asciiTheme="minorEastAsia" w:eastAsiaTheme="minorEastAsia" w:hAnsiTheme="minorEastAsia" w:cstheme="minorEastAsia" w:hint="eastAsia"/>
                    <w:sz w:val="28"/>
                    <w:szCs w:val="28"/>
                  </w:rPr>
                  <w:fldChar w:fldCharType="begin"/>
                </w:r>
                <w:r w:rsidR="00DA0FD6">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5C0DC3">
                  <w:rPr>
                    <w:rFonts w:asciiTheme="minorEastAsia" w:eastAsiaTheme="minorEastAsia" w:hAnsiTheme="minorEastAsia" w:cstheme="minorEastAsia"/>
                    <w:noProof/>
                    <w:sz w:val="28"/>
                    <w:szCs w:val="28"/>
                  </w:rPr>
                  <w:t>- 1 -</w:t>
                </w:r>
                <w:r>
                  <w:rPr>
                    <w:rFonts w:asciiTheme="minorEastAsia" w:eastAsia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4800" w:rsidRDefault="003C4800" w:rsidP="004F15CC">
      <w:r>
        <w:separator/>
      </w:r>
    </w:p>
  </w:footnote>
  <w:footnote w:type="continuationSeparator" w:id="0">
    <w:p w:rsidR="003C4800" w:rsidRDefault="003C4800" w:rsidP="004F15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1"/>
  <w:embedSystemFonts/>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QzMmFkZDQ1MGE2ZGY1Mzk2ZDYxOGI1NTcwNDg5N2YifQ=="/>
  </w:docVars>
  <w:rsids>
    <w:rsidRoot w:val="0EA41907"/>
    <w:rsid w:val="00032B8E"/>
    <w:rsid w:val="000A1C8B"/>
    <w:rsid w:val="000A588B"/>
    <w:rsid w:val="000E3FC3"/>
    <w:rsid w:val="000E6A61"/>
    <w:rsid w:val="001026F1"/>
    <w:rsid w:val="001B0CF1"/>
    <w:rsid w:val="001D1FAB"/>
    <w:rsid w:val="001D2A65"/>
    <w:rsid w:val="001F16A4"/>
    <w:rsid w:val="001F7664"/>
    <w:rsid w:val="002139C7"/>
    <w:rsid w:val="00244A14"/>
    <w:rsid w:val="002A51CC"/>
    <w:rsid w:val="002F27B1"/>
    <w:rsid w:val="00353266"/>
    <w:rsid w:val="003C4800"/>
    <w:rsid w:val="003F3712"/>
    <w:rsid w:val="004F15CC"/>
    <w:rsid w:val="005207AD"/>
    <w:rsid w:val="005662A9"/>
    <w:rsid w:val="00573CF1"/>
    <w:rsid w:val="005C0DC3"/>
    <w:rsid w:val="005F5159"/>
    <w:rsid w:val="00616FF1"/>
    <w:rsid w:val="006411EE"/>
    <w:rsid w:val="00706D67"/>
    <w:rsid w:val="00710497"/>
    <w:rsid w:val="00746177"/>
    <w:rsid w:val="0075508E"/>
    <w:rsid w:val="007C7F63"/>
    <w:rsid w:val="00836316"/>
    <w:rsid w:val="00887AB4"/>
    <w:rsid w:val="00887E3C"/>
    <w:rsid w:val="008A5D39"/>
    <w:rsid w:val="009608B6"/>
    <w:rsid w:val="00995BD0"/>
    <w:rsid w:val="009B7849"/>
    <w:rsid w:val="009C71DA"/>
    <w:rsid w:val="009D421A"/>
    <w:rsid w:val="00A532DD"/>
    <w:rsid w:val="00A94329"/>
    <w:rsid w:val="00AC7724"/>
    <w:rsid w:val="00B5443F"/>
    <w:rsid w:val="00BF5475"/>
    <w:rsid w:val="00C972D6"/>
    <w:rsid w:val="00D2589A"/>
    <w:rsid w:val="00DA0FD6"/>
    <w:rsid w:val="00E40353"/>
    <w:rsid w:val="00E532E8"/>
    <w:rsid w:val="00F255FF"/>
    <w:rsid w:val="00F716D8"/>
    <w:rsid w:val="00FA0646"/>
    <w:rsid w:val="00FB0C98"/>
    <w:rsid w:val="00FB7B54"/>
    <w:rsid w:val="00FE0BD2"/>
    <w:rsid w:val="01C012ED"/>
    <w:rsid w:val="0324476E"/>
    <w:rsid w:val="03465B2E"/>
    <w:rsid w:val="03512669"/>
    <w:rsid w:val="04116CA7"/>
    <w:rsid w:val="04561A95"/>
    <w:rsid w:val="058645FB"/>
    <w:rsid w:val="061A5470"/>
    <w:rsid w:val="06444E06"/>
    <w:rsid w:val="06F10A69"/>
    <w:rsid w:val="070103DE"/>
    <w:rsid w:val="074676D6"/>
    <w:rsid w:val="07630750"/>
    <w:rsid w:val="07697D31"/>
    <w:rsid w:val="0771024E"/>
    <w:rsid w:val="07B74A56"/>
    <w:rsid w:val="09905A49"/>
    <w:rsid w:val="0AF049F1"/>
    <w:rsid w:val="0BB35A1E"/>
    <w:rsid w:val="0C4D5E73"/>
    <w:rsid w:val="0C9413AC"/>
    <w:rsid w:val="0DC14423"/>
    <w:rsid w:val="0EA41907"/>
    <w:rsid w:val="0FCD3553"/>
    <w:rsid w:val="106612B1"/>
    <w:rsid w:val="10E3110E"/>
    <w:rsid w:val="11230F50"/>
    <w:rsid w:val="11651569"/>
    <w:rsid w:val="12E11965"/>
    <w:rsid w:val="141B23B3"/>
    <w:rsid w:val="158E5532"/>
    <w:rsid w:val="15CC1BB7"/>
    <w:rsid w:val="15EB4733"/>
    <w:rsid w:val="16007AB2"/>
    <w:rsid w:val="161672D6"/>
    <w:rsid w:val="162714E3"/>
    <w:rsid w:val="169528F0"/>
    <w:rsid w:val="16CF5E02"/>
    <w:rsid w:val="173D7210"/>
    <w:rsid w:val="18162E07"/>
    <w:rsid w:val="19727C40"/>
    <w:rsid w:val="19C05ED6"/>
    <w:rsid w:val="1A3B730B"/>
    <w:rsid w:val="1AA2382E"/>
    <w:rsid w:val="1B612DA1"/>
    <w:rsid w:val="1B851185"/>
    <w:rsid w:val="1B8847D2"/>
    <w:rsid w:val="1C914AAE"/>
    <w:rsid w:val="1D454534"/>
    <w:rsid w:val="1DAC0C4B"/>
    <w:rsid w:val="1E210C33"/>
    <w:rsid w:val="1E763007"/>
    <w:rsid w:val="1E7D69F8"/>
    <w:rsid w:val="1F1775F2"/>
    <w:rsid w:val="20280331"/>
    <w:rsid w:val="2042500C"/>
    <w:rsid w:val="21725D08"/>
    <w:rsid w:val="220C0960"/>
    <w:rsid w:val="22EC5646"/>
    <w:rsid w:val="235651D1"/>
    <w:rsid w:val="23E822B1"/>
    <w:rsid w:val="241906BD"/>
    <w:rsid w:val="24B228BF"/>
    <w:rsid w:val="25013325"/>
    <w:rsid w:val="25627E42"/>
    <w:rsid w:val="258512A3"/>
    <w:rsid w:val="25B32729"/>
    <w:rsid w:val="27343A60"/>
    <w:rsid w:val="274E68CF"/>
    <w:rsid w:val="280B6733"/>
    <w:rsid w:val="28AE69FE"/>
    <w:rsid w:val="28B704A4"/>
    <w:rsid w:val="28CD2D8F"/>
    <w:rsid w:val="292C2C40"/>
    <w:rsid w:val="2A3A736B"/>
    <w:rsid w:val="2AA86C39"/>
    <w:rsid w:val="2ABA62BC"/>
    <w:rsid w:val="2B631DDB"/>
    <w:rsid w:val="2BA47406"/>
    <w:rsid w:val="2BC3727D"/>
    <w:rsid w:val="2CA65024"/>
    <w:rsid w:val="2D67693D"/>
    <w:rsid w:val="2DC53663"/>
    <w:rsid w:val="2E0153F0"/>
    <w:rsid w:val="2E772CC1"/>
    <w:rsid w:val="2F2C13A9"/>
    <w:rsid w:val="2F680ACF"/>
    <w:rsid w:val="304A524D"/>
    <w:rsid w:val="30681B2A"/>
    <w:rsid w:val="30E3452C"/>
    <w:rsid w:val="321270E3"/>
    <w:rsid w:val="326351F9"/>
    <w:rsid w:val="328D7CFA"/>
    <w:rsid w:val="32C1089D"/>
    <w:rsid w:val="32F756F3"/>
    <w:rsid w:val="336244FF"/>
    <w:rsid w:val="342509B8"/>
    <w:rsid w:val="353D61D5"/>
    <w:rsid w:val="3572028A"/>
    <w:rsid w:val="35DD41EE"/>
    <w:rsid w:val="35E8335E"/>
    <w:rsid w:val="36E7464B"/>
    <w:rsid w:val="36FC5FDB"/>
    <w:rsid w:val="371D7AAB"/>
    <w:rsid w:val="37C66C9B"/>
    <w:rsid w:val="391536F1"/>
    <w:rsid w:val="39E46F19"/>
    <w:rsid w:val="3BC211E2"/>
    <w:rsid w:val="3C004363"/>
    <w:rsid w:val="3C707A5C"/>
    <w:rsid w:val="3CE8111C"/>
    <w:rsid w:val="3F520ACF"/>
    <w:rsid w:val="40C724E3"/>
    <w:rsid w:val="42F7314F"/>
    <w:rsid w:val="431A7B56"/>
    <w:rsid w:val="432D3118"/>
    <w:rsid w:val="43B21B3C"/>
    <w:rsid w:val="43BB396E"/>
    <w:rsid w:val="44191BBB"/>
    <w:rsid w:val="44CB55AC"/>
    <w:rsid w:val="44DF4BB3"/>
    <w:rsid w:val="4597548E"/>
    <w:rsid w:val="464E0E77"/>
    <w:rsid w:val="481334F1"/>
    <w:rsid w:val="48425B85"/>
    <w:rsid w:val="48733F90"/>
    <w:rsid w:val="4A454C9E"/>
    <w:rsid w:val="4A4C2CEB"/>
    <w:rsid w:val="4A593658"/>
    <w:rsid w:val="4AB443EC"/>
    <w:rsid w:val="4AE72A13"/>
    <w:rsid w:val="4AFC6365"/>
    <w:rsid w:val="4B307F16"/>
    <w:rsid w:val="4C2F01CE"/>
    <w:rsid w:val="4C320787"/>
    <w:rsid w:val="4D1F46E6"/>
    <w:rsid w:val="4D3F1AFB"/>
    <w:rsid w:val="4EF840EF"/>
    <w:rsid w:val="502A2D3A"/>
    <w:rsid w:val="506105A4"/>
    <w:rsid w:val="506D6B4D"/>
    <w:rsid w:val="50854E71"/>
    <w:rsid w:val="51960CEF"/>
    <w:rsid w:val="5285086E"/>
    <w:rsid w:val="52B551A5"/>
    <w:rsid w:val="5336727E"/>
    <w:rsid w:val="53545FFA"/>
    <w:rsid w:val="53DA0B8E"/>
    <w:rsid w:val="53EA126E"/>
    <w:rsid w:val="55110DB9"/>
    <w:rsid w:val="55463595"/>
    <w:rsid w:val="554C0043"/>
    <w:rsid w:val="55C51BA3"/>
    <w:rsid w:val="55F85AD5"/>
    <w:rsid w:val="56A30136"/>
    <w:rsid w:val="56BC2FA6"/>
    <w:rsid w:val="56F24C1A"/>
    <w:rsid w:val="576C677A"/>
    <w:rsid w:val="577E200A"/>
    <w:rsid w:val="579F72F0"/>
    <w:rsid w:val="57E83927"/>
    <w:rsid w:val="57FA669B"/>
    <w:rsid w:val="58446FCB"/>
    <w:rsid w:val="587B479B"/>
    <w:rsid w:val="588B0E82"/>
    <w:rsid w:val="58A83249"/>
    <w:rsid w:val="58B42764"/>
    <w:rsid w:val="59A30A3D"/>
    <w:rsid w:val="5A2675D3"/>
    <w:rsid w:val="5A783688"/>
    <w:rsid w:val="5B4D241F"/>
    <w:rsid w:val="5C471564"/>
    <w:rsid w:val="5C642116"/>
    <w:rsid w:val="5CBA0400"/>
    <w:rsid w:val="5D5958D7"/>
    <w:rsid w:val="5D8C59A3"/>
    <w:rsid w:val="5DA64068"/>
    <w:rsid w:val="5FA71E70"/>
    <w:rsid w:val="60F670B5"/>
    <w:rsid w:val="610712C2"/>
    <w:rsid w:val="613D1187"/>
    <w:rsid w:val="61474CB9"/>
    <w:rsid w:val="633D0FCB"/>
    <w:rsid w:val="65A610A9"/>
    <w:rsid w:val="669F36BE"/>
    <w:rsid w:val="67956FFE"/>
    <w:rsid w:val="685A0398"/>
    <w:rsid w:val="686053EB"/>
    <w:rsid w:val="688431F8"/>
    <w:rsid w:val="693E5F01"/>
    <w:rsid w:val="6942733B"/>
    <w:rsid w:val="69690D6B"/>
    <w:rsid w:val="69AD0241"/>
    <w:rsid w:val="69D76029"/>
    <w:rsid w:val="6A366774"/>
    <w:rsid w:val="6A794FDE"/>
    <w:rsid w:val="6B712159"/>
    <w:rsid w:val="6BE02E3B"/>
    <w:rsid w:val="6C823EF2"/>
    <w:rsid w:val="6D4D2752"/>
    <w:rsid w:val="6F3911E0"/>
    <w:rsid w:val="71010E7F"/>
    <w:rsid w:val="71211F2C"/>
    <w:rsid w:val="71CA209C"/>
    <w:rsid w:val="72C15774"/>
    <w:rsid w:val="72E15E16"/>
    <w:rsid w:val="73703658"/>
    <w:rsid w:val="7395275D"/>
    <w:rsid w:val="73B43C93"/>
    <w:rsid w:val="7467234B"/>
    <w:rsid w:val="751F585F"/>
    <w:rsid w:val="7530098F"/>
    <w:rsid w:val="763B661C"/>
    <w:rsid w:val="76C84BF7"/>
    <w:rsid w:val="775A6197"/>
    <w:rsid w:val="77976AA4"/>
    <w:rsid w:val="784F5FCB"/>
    <w:rsid w:val="785E5813"/>
    <w:rsid w:val="78BD7FEE"/>
    <w:rsid w:val="78F912C0"/>
    <w:rsid w:val="79156C5A"/>
    <w:rsid w:val="7A85177D"/>
    <w:rsid w:val="7AA15E8B"/>
    <w:rsid w:val="7ABE4C14"/>
    <w:rsid w:val="7C074275"/>
    <w:rsid w:val="7C160438"/>
    <w:rsid w:val="7C574A54"/>
    <w:rsid w:val="7CD51E1C"/>
    <w:rsid w:val="7DAC5273"/>
    <w:rsid w:val="7E971A7F"/>
    <w:rsid w:val="7EE8052D"/>
    <w:rsid w:val="7F10538E"/>
    <w:rsid w:val="7F2333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nhideWhenUsed="1" w:qFormat="1"/>
    <w:lsdException w:name="Normal Indent" w:uiPriority="99"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15CC"/>
    <w:pPr>
      <w:widowControl w:val="0"/>
      <w:jc w:val="both"/>
    </w:pPr>
    <w:rPr>
      <w:rFonts w:ascii="Calibri" w:hAnsi="Calibri"/>
      <w:kern w:val="2"/>
      <w:sz w:val="21"/>
      <w:szCs w:val="21"/>
    </w:rPr>
  </w:style>
  <w:style w:type="paragraph" w:styleId="2">
    <w:name w:val="heading 2"/>
    <w:basedOn w:val="a"/>
    <w:next w:val="a"/>
    <w:unhideWhenUsed/>
    <w:qFormat/>
    <w:rsid w:val="004F15CC"/>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4F15CC"/>
    <w:pPr>
      <w:spacing w:after="120"/>
    </w:pPr>
  </w:style>
  <w:style w:type="paragraph" w:styleId="a4">
    <w:name w:val="footer"/>
    <w:basedOn w:val="a"/>
    <w:qFormat/>
    <w:rsid w:val="004F15CC"/>
    <w:pPr>
      <w:tabs>
        <w:tab w:val="center" w:pos="4153"/>
        <w:tab w:val="right" w:pos="8306"/>
      </w:tabs>
      <w:snapToGrid w:val="0"/>
      <w:jc w:val="left"/>
    </w:pPr>
    <w:rPr>
      <w:sz w:val="18"/>
    </w:rPr>
  </w:style>
  <w:style w:type="paragraph" w:styleId="a5">
    <w:name w:val="header"/>
    <w:basedOn w:val="a"/>
    <w:qFormat/>
    <w:rsid w:val="004F15C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nhideWhenUsed/>
    <w:qFormat/>
    <w:rsid w:val="004F15CC"/>
  </w:style>
  <w:style w:type="paragraph" w:styleId="20">
    <w:name w:val="Body Text First Indent 2"/>
    <w:basedOn w:val="a"/>
    <w:next w:val="a"/>
    <w:qFormat/>
    <w:rsid w:val="004F15CC"/>
    <w:pPr>
      <w:ind w:leftChars="200" w:left="200" w:firstLineChars="200" w:firstLine="420"/>
    </w:pPr>
    <w:rPr>
      <w:szCs w:val="24"/>
    </w:rPr>
  </w:style>
  <w:style w:type="paragraph" w:customStyle="1" w:styleId="21">
    <w:name w:val="正文首行缩进 21"/>
    <w:basedOn w:val="a"/>
    <w:next w:val="1"/>
    <w:uiPriority w:val="99"/>
    <w:qFormat/>
    <w:rsid w:val="004F15CC"/>
    <w:pPr>
      <w:ind w:leftChars="200" w:left="420" w:firstLine="210"/>
    </w:pPr>
    <w:rPr>
      <w:rFonts w:cs="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WPS_1683214774</dc:creator>
  <cp:lastModifiedBy>HH</cp:lastModifiedBy>
  <cp:revision>5</cp:revision>
  <cp:lastPrinted>2025-12-26T06:42:00Z</cp:lastPrinted>
  <dcterms:created xsi:type="dcterms:W3CDTF">2025-12-26T03:54:00Z</dcterms:created>
  <dcterms:modified xsi:type="dcterms:W3CDTF">2026-03-04T07:58:00Z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96B7B6119BC74CF794AC79234D65CF1A_13</vt:lpwstr>
  </property>
  <property fmtid="{D5CDD505-2E9C-101B-9397-08002B2CF9AE}" pid="4" name="KSOTemplateDocerSaveRecord">
    <vt:lpwstr>eyJoZGlkIjoiZDUzZGI2ZDM5MzgzYWMyOTM3ZDUzZGExMzkzZGNiNWEiLCJ1c2VySWQiOiI0MjM5MDEzNjYifQ==</vt:lpwstr>
  </property>
</Properties>
</file>