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eastAsia="zh-CN"/>
        </w:rPr>
        <w:t>附件</w:t>
      </w:r>
      <w:r>
        <w:rPr>
          <w:rFonts w:hint="eastAsia"/>
          <w:sz w:val="32"/>
          <w:szCs w:val="32"/>
          <w:lang w:val="en-US" w:eastAsia="zh-CN"/>
        </w:rPr>
        <w:t>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在电力设施周围或者电力设施保护区内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进行可能危及电力设施安全作业申请表</w:t>
      </w:r>
    </w:p>
    <w:p>
      <w:pPr>
        <w:ind w:firstLine="137" w:firstLineChars="49"/>
        <w:jc w:val="both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申请单位或人（公章或签名）</w:t>
      </w:r>
      <w:r>
        <w:rPr>
          <w:rFonts w:hint="eastAsia" w:ascii="仿宋_GB2312" w:eastAsia="仿宋_GB2312"/>
          <w:sz w:val="28"/>
          <w:szCs w:val="28"/>
        </w:rPr>
        <w:t xml:space="preserve">:     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仿宋_GB2312" w:eastAsia="仿宋_GB2312"/>
          <w:sz w:val="28"/>
          <w:szCs w:val="28"/>
        </w:rPr>
        <w:t xml:space="preserve"> 日</w:t>
      </w:r>
    </w:p>
    <w:tbl>
      <w:tblPr>
        <w:tblStyle w:val="8"/>
        <w:tblW w:w="9442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4"/>
        <w:gridCol w:w="761"/>
        <w:gridCol w:w="1568"/>
        <w:gridCol w:w="1637"/>
        <w:gridCol w:w="1165"/>
        <w:gridCol w:w="5"/>
        <w:gridCol w:w="788"/>
        <w:gridCol w:w="2069"/>
        <w:gridCol w:w="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434" w:type="dxa"/>
            <w:vMerge w:val="restart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申</w:t>
            </w:r>
          </w:p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请</w:t>
            </w:r>
          </w:p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人</w:t>
            </w:r>
          </w:p>
        </w:tc>
        <w:tc>
          <w:tcPr>
            <w:tcW w:w="76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公民</w:t>
            </w:r>
          </w:p>
        </w:tc>
        <w:tc>
          <w:tcPr>
            <w:tcW w:w="156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身份证号码</w:t>
            </w:r>
          </w:p>
        </w:tc>
        <w:tc>
          <w:tcPr>
            <w:tcW w:w="4042" w:type="dxa"/>
            <w:gridSpan w:val="5"/>
            <w:vAlign w:val="center"/>
          </w:tcPr>
          <w:p>
            <w:pPr>
              <w:ind w:firstLine="560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434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1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8" w:type="dxa"/>
            <w:vMerge w:val="restart"/>
            <w:vAlign w:val="center"/>
          </w:tcPr>
          <w:p>
            <w:pPr>
              <w:jc w:val="both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637" w:type="dxa"/>
            <w:vAlign w:val="center"/>
          </w:tcPr>
          <w:p>
            <w:pPr>
              <w:ind w:firstLine="480" w:firstLineChars="200"/>
              <w:jc w:val="both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住址</w:t>
            </w:r>
          </w:p>
        </w:tc>
        <w:tc>
          <w:tcPr>
            <w:tcW w:w="4042" w:type="dxa"/>
            <w:gridSpan w:val="5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/>
                <w:sz w:val="20"/>
                <w:szCs w:val="20"/>
                <w:lang w:val="en-US" w:eastAsia="zh-CN"/>
              </w:rPr>
              <w:t xml:space="preserve"> 县     镇（街道）    </w:t>
            </w:r>
            <w:r>
              <w:rPr>
                <w:rFonts w:hint="eastAsia" w:ascii="宋体"/>
                <w:sz w:val="20"/>
                <w:szCs w:val="20"/>
              </w:rPr>
              <w:t>路</w:t>
            </w:r>
            <w:r>
              <w:rPr>
                <w:rFonts w:hint="eastAsia" w:ascii="宋体"/>
                <w:sz w:val="20"/>
                <w:szCs w:val="20"/>
                <w:lang w:val="en-US" w:eastAsia="zh-CN"/>
              </w:rPr>
              <w:t xml:space="preserve">    </w:t>
            </w:r>
            <w:r>
              <w:rPr>
                <w:rFonts w:hint="eastAsia" w:ascii="宋体"/>
                <w:sz w:val="20"/>
                <w:szCs w:val="20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434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1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jc w:val="both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4042" w:type="dxa"/>
            <w:gridSpan w:val="5"/>
            <w:vAlign w:val="center"/>
          </w:tcPr>
          <w:p>
            <w:pPr>
              <w:ind w:firstLine="560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34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1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</w:t>
            </w:r>
          </w:p>
        </w:tc>
        <w:tc>
          <w:tcPr>
            <w:tcW w:w="1568" w:type="dxa"/>
            <w:vAlign w:val="center"/>
          </w:tcPr>
          <w:p>
            <w:pPr>
              <w:ind w:firstLine="480" w:firstLineChars="200"/>
              <w:jc w:val="both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名称</w:t>
            </w: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单位负责人</w:t>
            </w:r>
          </w:p>
        </w:tc>
        <w:tc>
          <w:tcPr>
            <w:tcW w:w="1165" w:type="dxa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7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电话</w:t>
            </w:r>
          </w:p>
        </w:tc>
        <w:tc>
          <w:tcPr>
            <w:tcW w:w="2084" w:type="dxa"/>
            <w:gridSpan w:val="2"/>
            <w:vAlign w:val="center"/>
          </w:tcPr>
          <w:p>
            <w:pPr>
              <w:ind w:firstLine="560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434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1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</w:p>
        </w:tc>
        <w:tc>
          <w:tcPr>
            <w:tcW w:w="1568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4042" w:type="dxa"/>
            <w:gridSpan w:val="5"/>
            <w:vAlign w:val="center"/>
          </w:tcPr>
          <w:p>
            <w:pPr>
              <w:ind w:firstLine="560"/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434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1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单位地址</w:t>
            </w:r>
          </w:p>
        </w:tc>
        <w:tc>
          <w:tcPr>
            <w:tcW w:w="4042" w:type="dxa"/>
            <w:gridSpan w:val="5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宋体"/>
                <w:sz w:val="20"/>
                <w:szCs w:val="20"/>
              </w:rPr>
              <w:t>xx路xx号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34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61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568" w:type="dxa"/>
            <w:vMerge w:val="continue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3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施工负责人</w:t>
            </w:r>
          </w:p>
        </w:tc>
        <w:tc>
          <w:tcPr>
            <w:tcW w:w="1165" w:type="dxa"/>
            <w:vAlign w:val="center"/>
          </w:tcPr>
          <w:p>
            <w:pPr>
              <w:ind w:firstLine="5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xx</w:t>
            </w:r>
          </w:p>
        </w:tc>
        <w:tc>
          <w:tcPr>
            <w:tcW w:w="79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电话</w:t>
            </w:r>
          </w:p>
        </w:tc>
        <w:tc>
          <w:tcPr>
            <w:tcW w:w="2084" w:type="dxa"/>
            <w:gridSpan w:val="2"/>
            <w:vAlign w:val="center"/>
          </w:tcPr>
          <w:p>
            <w:pPr>
              <w:ind w:firstLine="560"/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434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施工</w:t>
            </w:r>
            <w:r>
              <w:rPr>
                <w:rFonts w:hint="eastAsia" w:ascii="仿宋_GB2312" w:eastAsia="仿宋_GB2312"/>
                <w:sz w:val="24"/>
                <w:szCs w:val="24"/>
              </w:rPr>
              <w:t>地点</w:t>
            </w:r>
          </w:p>
        </w:tc>
        <w:tc>
          <w:tcPr>
            <w:tcW w:w="3966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预计施工时间</w:t>
            </w:r>
          </w:p>
        </w:tc>
        <w:tc>
          <w:tcPr>
            <w:tcW w:w="2872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 xml:space="preserve">  年    月    日至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43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涉及电力设施名称</w:t>
            </w:r>
          </w:p>
        </w:tc>
        <w:tc>
          <w:tcPr>
            <w:tcW w:w="8008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2" w:hRule="atLeast"/>
        </w:trPr>
        <w:tc>
          <w:tcPr>
            <w:tcW w:w="143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周围电力设施分布情况及安全距离</w:t>
            </w:r>
          </w:p>
        </w:tc>
        <w:tc>
          <w:tcPr>
            <w:tcW w:w="8008" w:type="dxa"/>
            <w:gridSpan w:val="8"/>
            <w:vAlign w:val="center"/>
          </w:tcPr>
          <w:p>
            <w:pPr>
              <w:ind w:firstLine="560"/>
              <w:jc w:val="center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根据实际情况填写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6" w:hRule="atLeast"/>
        </w:trPr>
        <w:tc>
          <w:tcPr>
            <w:tcW w:w="143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项目建设基本情况及施工必要性</w:t>
            </w:r>
          </w:p>
        </w:tc>
        <w:tc>
          <w:tcPr>
            <w:tcW w:w="8008" w:type="dxa"/>
            <w:gridSpan w:val="8"/>
            <w:vAlign w:val="center"/>
          </w:tcPr>
          <w:p>
            <w:pPr>
              <w:jc w:val="both"/>
              <w:rPr>
                <w:rFonts w:hint="eastAsia" w:ascii="宋体" w:hAnsi="宋体"/>
                <w:color w:val="FF0000"/>
                <w:sz w:val="24"/>
                <w:szCs w:val="24"/>
              </w:rPr>
            </w:pPr>
          </w:p>
          <w:p>
            <w:pPr>
              <w:ind w:firstLine="560"/>
              <w:jc w:val="center"/>
              <w:rPr>
                <w:rFonts w:hint="eastAsia" w:ascii="宋体" w:hAnsi="宋体"/>
                <w:color w:val="FF0000"/>
                <w:sz w:val="24"/>
                <w:szCs w:val="24"/>
              </w:rPr>
            </w:pPr>
          </w:p>
          <w:p>
            <w:pPr>
              <w:ind w:firstLine="560"/>
              <w:jc w:val="center"/>
              <w:rPr>
                <w:rFonts w:hint="eastAsia" w:ascii="宋体" w:hAnsi="宋体"/>
                <w:color w:val="FF0000"/>
                <w:sz w:val="24"/>
                <w:szCs w:val="24"/>
              </w:rPr>
            </w:pPr>
            <w:r>
              <w:rPr>
                <w:rFonts w:hint="eastAsia" w:ascii="宋体" w:hAnsi="宋体"/>
                <w:color w:val="FF0000"/>
                <w:sz w:val="24"/>
                <w:szCs w:val="24"/>
              </w:rPr>
              <w:t>根据实际情况填写，包括施工许可文件、工程项目概况</w:t>
            </w:r>
            <w:r>
              <w:rPr>
                <w:rFonts w:hint="eastAsia" w:ascii="宋体" w:hAnsi="宋体"/>
                <w:color w:val="FF0000"/>
                <w:sz w:val="24"/>
                <w:szCs w:val="24"/>
                <w:lang w:val="en-US" w:eastAsia="zh-CN"/>
              </w:rPr>
              <w:t>及施工必要性</w:t>
            </w:r>
            <w:r>
              <w:rPr>
                <w:rFonts w:hint="eastAsia" w:ascii="宋体" w:hAnsi="宋体"/>
                <w:color w:val="FF0000"/>
                <w:sz w:val="24"/>
                <w:szCs w:val="24"/>
              </w:rPr>
              <w:t>等。</w:t>
            </w:r>
          </w:p>
          <w:p>
            <w:pPr>
              <w:jc w:val="both"/>
              <w:rPr>
                <w:rFonts w:hint="eastAsia" w:ascii="宋体" w:hAnsi="宋体"/>
                <w:color w:val="FF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4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施工方案及安全措施方案</w:t>
            </w:r>
          </w:p>
        </w:tc>
        <w:tc>
          <w:tcPr>
            <w:tcW w:w="8008" w:type="dxa"/>
            <w:gridSpan w:val="8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ind w:firstLine="720" w:firstLineChars="300"/>
              <w:jc w:val="center"/>
              <w:rPr>
                <w:rFonts w:hint="default" w:ascii="宋体" w:hAnsi="宋体" w:cs="Times New Roman"/>
                <w:color w:val="FF00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color w:val="FF0000"/>
                <w:sz w:val="24"/>
                <w:szCs w:val="24"/>
                <w:lang w:val="en-US" w:eastAsia="zh-CN"/>
              </w:rPr>
              <w:t>根据实际情</w:t>
            </w:r>
            <w:r>
              <w:rPr>
                <w:rFonts w:hint="eastAsia" w:ascii="宋体" w:hAnsi="宋体" w:cs="Times New Roman"/>
                <w:color w:val="FF0000"/>
                <w:sz w:val="24"/>
                <w:szCs w:val="24"/>
                <w:lang w:val="en-US" w:eastAsia="zh-CN"/>
              </w:rPr>
              <w:t>况填写，施工方案及安全措施方案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4402" w:hRule="atLeast"/>
        </w:trPr>
        <w:tc>
          <w:tcPr>
            <w:tcW w:w="1434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相关部门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7993" w:type="dxa"/>
            <w:gridSpan w:val="7"/>
            <w:vAlign w:val="top"/>
          </w:tcPr>
          <w:p>
            <w:pPr>
              <w:jc w:val="both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属地供电所：</w:t>
            </w:r>
          </w:p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lang w:val="en-US" w:eastAsia="zh-CN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电力设施</w:t>
            </w:r>
            <w:r>
              <w:rPr>
                <w:rFonts w:hint="eastAsia" w:ascii="仿宋" w:hAnsi="仿宋" w:eastAsia="仿宋" w:cs="仿宋"/>
                <w:lang w:eastAsia="zh-CN"/>
              </w:rPr>
              <w:t>运行管理单位：</w:t>
            </w:r>
          </w:p>
          <w:p>
            <w:pPr>
              <w:rPr>
                <w:rFonts w:hint="eastAsia" w:ascii="仿宋" w:hAnsi="仿宋" w:eastAsia="仿宋" w:cs="仿宋"/>
                <w:lang w:eastAsia="zh-CN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lang w:eastAsia="zh-CN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高安市发展和改革委员会：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555" w:hRule="atLeast"/>
        </w:trPr>
        <w:tc>
          <w:tcPr>
            <w:tcW w:w="1434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szCs w:val="24"/>
                <w:lang w:val="en-US" w:eastAsia="zh-CN"/>
              </w:rPr>
              <w:t>备  注</w:t>
            </w:r>
          </w:p>
        </w:tc>
        <w:tc>
          <w:tcPr>
            <w:tcW w:w="7993" w:type="dxa"/>
            <w:gridSpan w:val="7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  <w:lang w:val="en-US" w:eastAsia="zh-CN"/>
              </w:rPr>
            </w:pPr>
          </w:p>
        </w:tc>
      </w:tr>
    </w:tbl>
    <w:p>
      <w:pPr>
        <w:spacing w:line="560" w:lineRule="exact"/>
      </w:pPr>
      <w:r>
        <w:rPr>
          <w:rFonts w:hint="eastAsia" w:ascii="楷体" w:hAnsi="楷体" w:eastAsia="楷体" w:cs="楷体"/>
          <w:sz w:val="28"/>
          <w:szCs w:val="28"/>
        </w:rPr>
        <w:t>注：本表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一式三份，</w:t>
      </w:r>
      <w:r>
        <w:rPr>
          <w:rFonts w:hint="eastAsia" w:ascii="楷体" w:hAnsi="楷体" w:eastAsia="楷体" w:cs="楷体"/>
          <w:sz w:val="28"/>
          <w:szCs w:val="28"/>
        </w:rPr>
        <w:t>电力行政管理部门、电力设施产权单位（或管理单位）及申请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单位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（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>或人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）</w:t>
      </w:r>
      <w:r>
        <w:rPr>
          <w:rFonts w:hint="eastAsia" w:ascii="楷体" w:hAnsi="楷体" w:eastAsia="楷体" w:cs="楷体"/>
          <w:sz w:val="28"/>
          <w:szCs w:val="28"/>
        </w:rPr>
        <w:t>各留存1份。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diN2NjZjhlNmM0NWI0ZWM1ODI5NGY3NGFkZGU1Y2YifQ=="/>
  </w:docVars>
  <w:rsids>
    <w:rsidRoot w:val="7D3A4592"/>
    <w:rsid w:val="04574039"/>
    <w:rsid w:val="0F7D6A6F"/>
    <w:rsid w:val="14623E46"/>
    <w:rsid w:val="2419690F"/>
    <w:rsid w:val="24F6081E"/>
    <w:rsid w:val="2D8D36D2"/>
    <w:rsid w:val="2F9C0FD2"/>
    <w:rsid w:val="2FB2273B"/>
    <w:rsid w:val="32E77BD8"/>
    <w:rsid w:val="341449FD"/>
    <w:rsid w:val="3B8406BA"/>
    <w:rsid w:val="3DA60DBB"/>
    <w:rsid w:val="434D1CD9"/>
    <w:rsid w:val="48691363"/>
    <w:rsid w:val="58450D79"/>
    <w:rsid w:val="715C11B6"/>
    <w:rsid w:val="734D525A"/>
    <w:rsid w:val="790410B3"/>
    <w:rsid w:val="7D3A4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  <w:style w:type="paragraph" w:styleId="3">
    <w:name w:val="toa heading"/>
    <w:basedOn w:val="1"/>
    <w:next w:val="1"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Body Text First Indent 2"/>
    <w:basedOn w:val="4"/>
    <w:qFormat/>
    <w:uiPriority w:val="99"/>
    <w:pPr>
      <w:spacing w:before="100" w:beforeAutospacing="1" w:after="0"/>
      <w:ind w:left="0" w:leftChars="0" w:firstLine="420" w:firstLineChars="200"/>
    </w:pPr>
    <w:rPr>
      <w:rFonts w:ascii="新宋体" w:hAnsi="Calibri" w:eastAsia="新宋体"/>
      <w:sz w:val="24"/>
      <w:szCs w:val="22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page number"/>
    <w:basedOn w:val="10"/>
    <w:qFormat/>
    <w:uiPriority w:val="0"/>
  </w:style>
  <w:style w:type="paragraph" w:customStyle="1" w:styleId="12">
    <w:name w:val="正文-公1"/>
    <w:basedOn w:val="1"/>
    <w:next w:val="1"/>
    <w:qFormat/>
    <w:uiPriority w:val="0"/>
    <w:pPr>
      <w:ind w:firstLine="200" w:firstLineChars="200"/>
      <w:jc w:val="left"/>
    </w:pPr>
    <w:rPr>
      <w:rFonts w:eastAsia="仿宋_GB2312"/>
    </w:rPr>
  </w:style>
  <w:style w:type="paragraph" w:styleId="13">
    <w:name w:val="List Paragraph"/>
    <w:basedOn w:val="1"/>
    <w:qFormat/>
    <w:uiPriority w:val="34"/>
    <w:pPr>
      <w:ind w:firstLine="420" w:firstLineChars="200"/>
    </w:pPr>
  </w:style>
  <w:style w:type="character" w:customStyle="1" w:styleId="14">
    <w:name w:val="NormalCharacter"/>
    <w:semiHidden/>
    <w:qFormat/>
    <w:uiPriority w:val="0"/>
    <w:rPr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131</Words>
  <Characters>140</Characters>
  <Lines>0</Lines>
  <Paragraphs>0</Paragraphs>
  <TotalTime>267</TotalTime>
  <ScaleCrop>false</ScaleCrop>
  <LinksUpToDate>false</LinksUpToDate>
  <CharactersWithSpaces>365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2023-01-09T01:54:00Z</dcterms:created>
  <dc:creator>臭美的老鼠</dc:creator>
  <cp:lastModifiedBy>荒</cp:lastModifiedBy>
  <cp:lastPrinted>2023-03-01T03:01:35Z</cp:lastPrinted>
  <dcterms:modified xsi:type="dcterms:W3CDTF">2023-03-01T06:55:15Z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498BACAB073F44939A10D13E199221B8</vt:lpwstr>
  </property>
</Properties>
</file>